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WRITING RUBRIC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3"/>
        <w:gridCol w:w="1915"/>
        <w:gridCol w:w="1914"/>
        <w:gridCol w:w="1920"/>
      </w:tblGrid>
      <w:tr>
        <w:trPr>
          <w:cantSplit w:val="false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Ok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Good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Excellent</w:t>
            </w:r>
          </w:p>
        </w:tc>
      </w:tr>
      <w:tr>
        <w:trPr>
          <w:cantSplit w:val="false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-on topic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-creativity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-idea development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-supporting details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-off topic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-lacks creativity or originality in ideas. 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-ideas are not supported.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-may stray off topic at times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-general development of ideas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-few supporting details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-stays on topic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-ideas are thoughtful and logical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-supporting details are specific and interesting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-topic development is imaginative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-ideas are carefully chosen and perceptive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-supporting details are precise and original</w:t>
            </w:r>
          </w:p>
        </w:tc>
      </w:tr>
      <w:tr>
        <w:trPr>
          <w:cantSplit w:val="false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-clear topic sentence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-ideas and details flow logically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-closing sentence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 is unclear , dysfunctional or lacks purpose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-events and details are not organized (confusing)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-closure is abrupt, unrelated or missing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-functional introduction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-events are ordered logically, but may sometimes be confusing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-Weak, but related closing.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-good, clear introduction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-Sensible organization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-use of transitions evident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Appropriate closing.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-strong and engaging introduction.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-Clear organization of events and details.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-smooth transitions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-Effective closure</w:t>
            </w:r>
          </w:p>
        </w:tc>
      </w:tr>
      <w:tr>
        <w:trPr>
          <w:cantSplit w:val="false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Sentences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-control 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-Variety of sentence types and beginnings (conjunctions)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-sentences lack control (run-ons, fragments).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-little variety of sentence types and beginnings.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-awkward to read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-generally controlled but some mistakes.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-Some variety of sentence beginnings and types.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-consistently controlled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 is enhanced by various sentence structures and beginnings.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-great control of sentences.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-sentence types and beginnings are effective and varied.</w:t>
            </w:r>
          </w:p>
        </w:tc>
      </w:tr>
      <w:tr>
        <w:trPr>
          <w:trHeight w:val="1565" w:hRule="atLeast"/>
          <w:cantSplit w:val="false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-interesting vocabulary has been used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-tone is appropriate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-Words used are unspecific and/or inaccurate.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-Tone is inappropriate for intended audience.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-Words are generally appropriate but unspecific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-Tone may be inconsistent or inappropriate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-words are used accurately.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-There is evidence that vocabulary has been considered.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-Tone is clear and appropriate.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-words are used accurately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-Precise words and expressions create strong imagery and add interest.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-Tone is distinct and convincing.</w:t>
            </w:r>
          </w:p>
        </w:tc>
      </w:tr>
      <w:tr>
        <w:trPr>
          <w:cantSplit w:val="false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-grammar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-punctuation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-capitalization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-spelling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conventions makes writing confusing and difficult to understand.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-Demonstrates general understanding of mechanics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-Presence of errors makes writing confusing at times.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-Few errors.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-Errors present do not impede meaning.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is essentially free from errors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21f5a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2011-10-24T21:48:00Z</dcterms:created>
  <dc:creator>David Marriott</dc:creator>
  <dc:language>en-CA</dc:language>
  <cp:lastModifiedBy>Lindsay Marriott</cp:lastModifiedBy>
  <dcterms:modified xsi:type="dcterms:W3CDTF">2015-10-30T02:55:00Z</dcterms:modified>
  <cp:revision>8</cp:revision>
</cp:coreProperties>
</file>